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CA1F6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6288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TERMS OF REFERENCE</w:t>
      </w:r>
    </w:p>
    <w:p w14:paraId="097E551A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6288B">
        <w:rPr>
          <w:rFonts w:ascii="Times New Roman" w:eastAsia="Times New Roman" w:hAnsi="Times New Roman" w:cs="Times New Roman"/>
          <w:b/>
          <w:bCs/>
          <w:sz w:val="36"/>
          <w:szCs w:val="36"/>
        </w:rPr>
        <w:t>For IT Expert – Development of Interactive Web Application</w:t>
      </w:r>
    </w:p>
    <w:p w14:paraId="4E938E4D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288B">
        <w:rPr>
          <w:rFonts w:ascii="Times New Roman" w:eastAsia="Times New Roman" w:hAnsi="Times New Roman" w:cs="Times New Roman"/>
          <w:b/>
          <w:bCs/>
          <w:sz w:val="27"/>
          <w:szCs w:val="27"/>
        </w:rPr>
        <w:t>Project Title:</w:t>
      </w:r>
    </w:p>
    <w:p w14:paraId="0DC7013C" w14:textId="77777777" w:rsidR="00E6288B" w:rsidRPr="00E6288B" w:rsidRDefault="00E6288B" w:rsidP="00E628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288B">
        <w:rPr>
          <w:rFonts w:ascii="Times New Roman" w:eastAsia="Times New Roman" w:hAnsi="Times New Roman" w:cs="Times New Roman"/>
          <w:i/>
          <w:iCs/>
          <w:sz w:val="24"/>
          <w:szCs w:val="24"/>
        </w:rPr>
        <w:t>ProElect</w:t>
      </w:r>
      <w:proofErr w:type="spellEnd"/>
      <w:r w:rsidRPr="00E6288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Promote Accountability in Electoral Processes in </w:t>
      </w:r>
      <w:proofErr w:type="spellStart"/>
      <w:r w:rsidRPr="00E6288B">
        <w:rPr>
          <w:rFonts w:ascii="Times New Roman" w:eastAsia="Times New Roman" w:hAnsi="Times New Roman" w:cs="Times New Roman"/>
          <w:i/>
          <w:iCs/>
          <w:sz w:val="24"/>
          <w:szCs w:val="24"/>
        </w:rPr>
        <w:t>EaP</w:t>
      </w:r>
      <w:proofErr w:type="spellEnd"/>
      <w:r w:rsidRPr="00E6288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through Increased Participation and Capacity of Civic Actors</w:t>
      </w:r>
    </w:p>
    <w:p w14:paraId="2687056F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288B">
        <w:rPr>
          <w:rFonts w:ascii="Times New Roman" w:eastAsia="Times New Roman" w:hAnsi="Times New Roman" w:cs="Times New Roman"/>
          <w:b/>
          <w:bCs/>
          <w:sz w:val="27"/>
          <w:szCs w:val="27"/>
        </w:rPr>
        <w:t>Assignment Title:</w:t>
      </w:r>
    </w:p>
    <w:p w14:paraId="24E8345D" w14:textId="77777777" w:rsidR="00E6288B" w:rsidRPr="00E6288B" w:rsidRDefault="00E6288B" w:rsidP="00E628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88B">
        <w:rPr>
          <w:rFonts w:ascii="Times New Roman" w:eastAsia="Times New Roman" w:hAnsi="Times New Roman" w:cs="Times New Roman"/>
          <w:i/>
          <w:iCs/>
          <w:sz w:val="24"/>
          <w:szCs w:val="24"/>
        </w:rPr>
        <w:t>Development of Interactive Browser-Based Application for Gender-Sensitive Reporting</w:t>
      </w:r>
    </w:p>
    <w:p w14:paraId="7B2DA0BC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288B">
        <w:rPr>
          <w:rFonts w:ascii="Times New Roman" w:eastAsia="Times New Roman" w:hAnsi="Times New Roman" w:cs="Times New Roman"/>
          <w:b/>
          <w:bCs/>
          <w:sz w:val="27"/>
          <w:szCs w:val="27"/>
        </w:rPr>
        <w:t>Location:</w:t>
      </w:r>
    </w:p>
    <w:p w14:paraId="207C3B0B" w14:textId="77777777" w:rsidR="00E6288B" w:rsidRPr="00E6288B" w:rsidRDefault="00E6288B" w:rsidP="00E628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88B">
        <w:rPr>
          <w:rFonts w:ascii="Times New Roman" w:eastAsia="Times New Roman" w:hAnsi="Times New Roman" w:cs="Times New Roman"/>
          <w:sz w:val="24"/>
          <w:szCs w:val="24"/>
        </w:rPr>
        <w:t>Yerevan, Armenia (with remote technical development)</w:t>
      </w:r>
    </w:p>
    <w:p w14:paraId="58F1DA74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288B">
        <w:rPr>
          <w:rFonts w:ascii="Times New Roman" w:eastAsia="Times New Roman" w:hAnsi="Times New Roman" w:cs="Times New Roman"/>
          <w:b/>
          <w:bCs/>
          <w:sz w:val="27"/>
          <w:szCs w:val="27"/>
        </w:rPr>
        <w:t>Duration:</w:t>
      </w:r>
    </w:p>
    <w:p w14:paraId="51567C97" w14:textId="77777777" w:rsidR="00E6288B" w:rsidRPr="00E6288B" w:rsidRDefault="00E6288B" w:rsidP="00E628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88B">
        <w:rPr>
          <w:rFonts w:ascii="Times New Roman" w:eastAsia="Times New Roman" w:hAnsi="Times New Roman" w:cs="Times New Roman"/>
          <w:sz w:val="24"/>
          <w:szCs w:val="24"/>
        </w:rPr>
        <w:t>5 months</w:t>
      </w:r>
    </w:p>
    <w:p w14:paraId="76CADEA0" w14:textId="77777777" w:rsidR="00E6288B" w:rsidRPr="00E6288B" w:rsidRDefault="00E6288B" w:rsidP="00E6288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6288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A. Background and Description</w:t>
      </w:r>
    </w:p>
    <w:p w14:paraId="139ED829" w14:textId="77777777" w:rsidR="00484CF5" w:rsidRPr="00484CF5" w:rsidRDefault="00484CF5" w:rsidP="00484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CF5">
        <w:rPr>
          <w:rFonts w:ascii="Times New Roman" w:eastAsia="Times New Roman" w:hAnsi="Times New Roman" w:cs="Times New Roman"/>
          <w:sz w:val="24"/>
          <w:szCs w:val="24"/>
        </w:rPr>
        <w:t>WomenNet</w:t>
      </w:r>
      <w:proofErr w:type="spellEnd"/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NGO, through the EU-funded project </w:t>
      </w:r>
      <w:r w:rsidRPr="00484CF5">
        <w:rPr>
          <w:rFonts w:ascii="Times New Roman" w:eastAsia="Times New Roman" w:hAnsi="Times New Roman" w:cs="Times New Roman"/>
          <w:i/>
          <w:iCs/>
          <w:sz w:val="24"/>
          <w:szCs w:val="24"/>
        </w:rPr>
        <w:t>“</w:t>
      </w:r>
      <w:proofErr w:type="spellStart"/>
      <w:r w:rsidRPr="00484CF5">
        <w:rPr>
          <w:rFonts w:ascii="Times New Roman" w:eastAsia="Times New Roman" w:hAnsi="Times New Roman" w:cs="Times New Roman"/>
          <w:i/>
          <w:iCs/>
          <w:sz w:val="24"/>
          <w:szCs w:val="24"/>
        </w:rPr>
        <w:t>ProElect</w:t>
      </w:r>
      <w:proofErr w:type="spellEnd"/>
      <w:r w:rsidRPr="00484C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Promote Accountability in Electoral Processes in </w:t>
      </w:r>
      <w:proofErr w:type="spellStart"/>
      <w:r w:rsidRPr="00484CF5">
        <w:rPr>
          <w:rFonts w:ascii="Times New Roman" w:eastAsia="Times New Roman" w:hAnsi="Times New Roman" w:cs="Times New Roman"/>
          <w:i/>
          <w:iCs/>
          <w:sz w:val="24"/>
          <w:szCs w:val="24"/>
        </w:rPr>
        <w:t>EaP</w:t>
      </w:r>
      <w:proofErr w:type="spellEnd"/>
      <w:r w:rsidRPr="00484C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through Increased Participation and Capacity of Civic Actors,”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is undertaking a digital innovation component aimed at strengthening gender-sensitive reporting and countering hate speech in Armenia’s media landscape.</w:t>
      </w:r>
    </w:p>
    <w:p w14:paraId="4FD74AFA" w14:textId="77777777" w:rsidR="00484CF5" w:rsidRPr="00484CF5" w:rsidRDefault="00484CF5" w:rsidP="00484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A core activity under this project is the development of an </w:t>
      </w:r>
      <w:r w:rsidRPr="00484CF5">
        <w:rPr>
          <w:rFonts w:ascii="Times New Roman" w:eastAsia="Times New Roman" w:hAnsi="Times New Roman" w:cs="Times New Roman"/>
          <w:b/>
          <w:bCs/>
          <w:sz w:val="24"/>
          <w:szCs w:val="24"/>
        </w:rPr>
        <w:t>interactive browser-based web application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designed to support journalists, editors, students, and media practitioners in identifying and preventing gender-biased, harmful, or stereotypical language in media content. The tool will include </w:t>
      </w:r>
      <w:r w:rsidRPr="00484CF5">
        <w:rPr>
          <w:rFonts w:ascii="Times New Roman" w:eastAsia="Times New Roman" w:hAnsi="Times New Roman" w:cs="Times New Roman"/>
          <w:b/>
          <w:bCs/>
          <w:sz w:val="24"/>
          <w:szCs w:val="24"/>
        </w:rPr>
        <w:t>smart detection features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84CF5">
        <w:rPr>
          <w:rFonts w:ascii="Times New Roman" w:eastAsia="Times New Roman" w:hAnsi="Times New Roman" w:cs="Times New Roman"/>
          <w:b/>
          <w:bCs/>
          <w:sz w:val="24"/>
          <w:szCs w:val="24"/>
        </w:rPr>
        <w:t>contextual guidance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484CF5">
        <w:rPr>
          <w:rFonts w:ascii="Times New Roman" w:eastAsia="Times New Roman" w:hAnsi="Times New Roman" w:cs="Times New Roman"/>
          <w:b/>
          <w:bCs/>
          <w:sz w:val="24"/>
          <w:szCs w:val="24"/>
        </w:rPr>
        <w:t>educational support functions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to reinforce responsible and gender-sensitive reporting practices.</w:t>
      </w:r>
    </w:p>
    <w:p w14:paraId="11642780" w14:textId="77777777" w:rsidR="00484CF5" w:rsidRPr="00484CF5" w:rsidRDefault="00484CF5" w:rsidP="00484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>The web application will integrate:</w:t>
      </w:r>
    </w:p>
    <w:p w14:paraId="4A4C0256" w14:textId="77777777" w:rsidR="00484CF5" w:rsidRPr="00484CF5" w:rsidRDefault="00484CF5" w:rsidP="00484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>Armenian legislation on gender equality and human rights,</w:t>
      </w:r>
    </w:p>
    <w:p w14:paraId="610276DB" w14:textId="77777777" w:rsidR="00484CF5" w:rsidRPr="00484CF5" w:rsidRDefault="00484CF5" w:rsidP="00484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>international standards and guidelines,</w:t>
      </w:r>
    </w:p>
    <w:p w14:paraId="369692B1" w14:textId="77777777" w:rsidR="00484CF5" w:rsidRPr="00484CF5" w:rsidRDefault="00484CF5" w:rsidP="00484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4CF5">
        <w:rPr>
          <w:rFonts w:ascii="Times New Roman" w:eastAsia="Times New Roman" w:hAnsi="Times New Roman" w:cs="Times New Roman"/>
          <w:sz w:val="24"/>
          <w:szCs w:val="24"/>
        </w:rPr>
        <w:t>WomenNet’s</w:t>
      </w:r>
      <w:proofErr w:type="spellEnd"/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gender-sensitive reporting manual,</w:t>
      </w:r>
    </w:p>
    <w:p w14:paraId="49864FB1" w14:textId="77777777" w:rsidR="00484CF5" w:rsidRPr="00484CF5" w:rsidRDefault="00484CF5" w:rsidP="00484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>interactive learning elements such as quizzes, examples, and alternative phrasing suggestions.</w:t>
      </w:r>
    </w:p>
    <w:p w14:paraId="40AC0667" w14:textId="77777777" w:rsidR="00484CF5" w:rsidRPr="00484CF5" w:rsidRDefault="00484CF5" w:rsidP="00484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lastRenderedPageBreak/>
        <w:t>Additionally, the tool will provide newsroom-friendly usability, offering immediate detection and improvement suggestions during the writing process.</w:t>
      </w:r>
    </w:p>
    <w:p w14:paraId="227E73BD" w14:textId="77777777" w:rsidR="00484CF5" w:rsidRPr="00484CF5" w:rsidRDefault="00484CF5" w:rsidP="00484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By combining detection, guidance, and learning functions, the application will serve as both a </w:t>
      </w:r>
      <w:r w:rsidRPr="00484CF5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support tool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for journalists and a </w:t>
      </w:r>
      <w:r w:rsidRPr="00484CF5">
        <w:rPr>
          <w:rFonts w:ascii="Times New Roman" w:eastAsia="Times New Roman" w:hAnsi="Times New Roman" w:cs="Times New Roman"/>
          <w:b/>
          <w:bCs/>
          <w:sz w:val="24"/>
          <w:szCs w:val="24"/>
        </w:rPr>
        <w:t>self-learning platform</w:t>
      </w: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for students and civil society actors. It will help translate </w:t>
      </w:r>
      <w:proofErr w:type="spellStart"/>
      <w:r w:rsidRPr="00484CF5">
        <w:rPr>
          <w:rFonts w:ascii="Times New Roman" w:eastAsia="Times New Roman" w:hAnsi="Times New Roman" w:cs="Times New Roman"/>
          <w:sz w:val="24"/>
          <w:szCs w:val="24"/>
        </w:rPr>
        <w:t>WomenNet’s</w:t>
      </w:r>
      <w:proofErr w:type="spellEnd"/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media monitoring findings and gender analysis methodology into practical digital assistance tools that counter misinformation and harmful narratives.</w:t>
      </w:r>
    </w:p>
    <w:p w14:paraId="682AD6B9" w14:textId="77777777" w:rsidR="00484CF5" w:rsidRPr="00484CF5" w:rsidRDefault="00484CF5" w:rsidP="00484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The development of this application represents a strategic investment in the sustainability of </w:t>
      </w:r>
      <w:proofErr w:type="spellStart"/>
      <w:r w:rsidRPr="00484CF5">
        <w:rPr>
          <w:rFonts w:ascii="Times New Roman" w:eastAsia="Times New Roman" w:hAnsi="Times New Roman" w:cs="Times New Roman"/>
          <w:sz w:val="24"/>
          <w:szCs w:val="24"/>
        </w:rPr>
        <w:t>WomenNet’s</w:t>
      </w:r>
      <w:proofErr w:type="spellEnd"/>
      <w:r w:rsidRPr="00484CF5">
        <w:rPr>
          <w:rFonts w:ascii="Times New Roman" w:eastAsia="Times New Roman" w:hAnsi="Times New Roman" w:cs="Times New Roman"/>
          <w:sz w:val="24"/>
          <w:szCs w:val="24"/>
        </w:rPr>
        <w:t xml:space="preserve"> work, providing a long-term, scalable, and easily updatable system to promote gender-sensitive journalism and strengthen Armenia’s media environment.</w:t>
      </w:r>
    </w:p>
    <w:p w14:paraId="135BD74D" w14:textId="3F8D066F" w:rsidR="00090F28" w:rsidRDefault="00090F28"/>
    <w:p w14:paraId="09727492" w14:textId="77777777" w:rsidR="00484CF5" w:rsidRDefault="00484CF5" w:rsidP="00484CF5">
      <w:pPr>
        <w:pStyle w:val="Heading1"/>
      </w:pPr>
      <w:r>
        <w:rPr>
          <w:rStyle w:val="Strong"/>
          <w:b/>
          <w:bCs/>
        </w:rPr>
        <w:t>B. Project Objectives</w:t>
      </w:r>
    </w:p>
    <w:p w14:paraId="06EEB8BE" w14:textId="77777777" w:rsidR="00484CF5" w:rsidRDefault="00484CF5" w:rsidP="00484CF5">
      <w:pPr>
        <w:pStyle w:val="NormalWeb"/>
      </w:pPr>
      <w:r>
        <w:rPr>
          <w:rStyle w:val="Strong"/>
        </w:rPr>
        <w:t>Objectives:</w:t>
      </w:r>
    </w:p>
    <w:p w14:paraId="0F32113E" w14:textId="77777777" w:rsidR="00484CF5" w:rsidRDefault="00484CF5" w:rsidP="00484CF5">
      <w:pPr>
        <w:pStyle w:val="NormalWeb"/>
        <w:numPr>
          <w:ilvl w:val="0"/>
          <w:numId w:val="2"/>
        </w:numPr>
      </w:pPr>
      <w:r>
        <w:t>Develop a fully functional interactive browser-based application equipped with smart detection, contextual explanations, and alternative phrasing suggestions to support gender-sensitive reporting.</w:t>
      </w:r>
    </w:p>
    <w:p w14:paraId="0ECC1E31" w14:textId="77777777" w:rsidR="00484CF5" w:rsidRDefault="00484CF5" w:rsidP="00484CF5">
      <w:pPr>
        <w:pStyle w:val="NormalWeb"/>
        <w:numPr>
          <w:ilvl w:val="0"/>
          <w:numId w:val="2"/>
        </w:numPr>
      </w:pPr>
      <w:r>
        <w:t xml:space="preserve">Integrate Armenian legislation, international standards, and </w:t>
      </w:r>
      <w:proofErr w:type="spellStart"/>
      <w:r>
        <w:t>WomenNet’s</w:t>
      </w:r>
      <w:proofErr w:type="spellEnd"/>
      <w:r>
        <w:t xml:space="preserve"> multimedia manual into the detection and guidance system.</w:t>
      </w:r>
    </w:p>
    <w:p w14:paraId="47AEE6C9" w14:textId="77777777" w:rsidR="00484CF5" w:rsidRDefault="00484CF5" w:rsidP="00484CF5">
      <w:pPr>
        <w:pStyle w:val="NormalWeb"/>
        <w:numPr>
          <w:ilvl w:val="0"/>
          <w:numId w:val="2"/>
        </w:numPr>
      </w:pPr>
      <w:r>
        <w:t>Support awareness-raising by providing accessible explanations, examples, and educational components linked to media monitoring findings.</w:t>
      </w:r>
    </w:p>
    <w:p w14:paraId="1BD89493" w14:textId="44922D67" w:rsidR="00484CF5" w:rsidRDefault="00484CF5" w:rsidP="00484CF5">
      <w:pPr>
        <w:pStyle w:val="NormalWeb"/>
        <w:numPr>
          <w:ilvl w:val="0"/>
          <w:numId w:val="2"/>
        </w:numPr>
      </w:pPr>
      <w:r>
        <w:t>Strengthen public access to gender-sensitive reporting tools and improve the visibility of project results through digital innovation.</w:t>
      </w:r>
    </w:p>
    <w:p w14:paraId="36E4A22F" w14:textId="77777777" w:rsidR="00484CF5" w:rsidRDefault="00484CF5" w:rsidP="00484CF5">
      <w:pPr>
        <w:pStyle w:val="NormalWeb"/>
        <w:ind w:left="720"/>
      </w:pPr>
    </w:p>
    <w:p w14:paraId="1457ADE5" w14:textId="77777777" w:rsidR="00484CF5" w:rsidRDefault="00484CF5" w:rsidP="00484CF5">
      <w:pPr>
        <w:pStyle w:val="Heading1"/>
      </w:pPr>
      <w:r>
        <w:rPr>
          <w:rStyle w:val="Strong"/>
          <w:b/>
          <w:bCs/>
        </w:rPr>
        <w:t>C. Objectives of the Assignment</w:t>
      </w:r>
    </w:p>
    <w:p w14:paraId="02B6EDC8" w14:textId="77777777" w:rsidR="00484CF5" w:rsidRDefault="00484CF5" w:rsidP="00484CF5">
      <w:pPr>
        <w:pStyle w:val="NormalWeb"/>
        <w:numPr>
          <w:ilvl w:val="0"/>
          <w:numId w:val="3"/>
        </w:numPr>
      </w:pPr>
      <w:r>
        <w:t>Develop an interactive browser-based application with detection, guidance, and educational modules tailored to gender-sensitive reporting needs.</w:t>
      </w:r>
    </w:p>
    <w:p w14:paraId="3ECCBEFD" w14:textId="77777777" w:rsidR="00484CF5" w:rsidRDefault="00484CF5" w:rsidP="00484CF5">
      <w:pPr>
        <w:pStyle w:val="NormalWeb"/>
        <w:numPr>
          <w:ilvl w:val="0"/>
          <w:numId w:val="3"/>
        </w:numPr>
      </w:pPr>
      <w:r>
        <w:t>Integrate thematic manuals, reference materials, quizzes, and alternative phrasing suggestions into the application workflow.</w:t>
      </w:r>
    </w:p>
    <w:p w14:paraId="3DF59A8A" w14:textId="77777777" w:rsidR="00484CF5" w:rsidRDefault="00484CF5" w:rsidP="00484CF5">
      <w:pPr>
        <w:pStyle w:val="NormalWeb"/>
        <w:numPr>
          <w:ilvl w:val="0"/>
          <w:numId w:val="3"/>
        </w:numPr>
      </w:pPr>
      <w:r>
        <w:t xml:space="preserve">Deliver a stable, accessible, newsroom-friendly application that improves reporting quality and supports </w:t>
      </w:r>
      <w:proofErr w:type="spellStart"/>
      <w:r>
        <w:t>WomenNet’s</w:t>
      </w:r>
      <w:proofErr w:type="spellEnd"/>
      <w:r>
        <w:t xml:space="preserve"> broader outreach, communication, and advocacy objectives.</w:t>
      </w:r>
    </w:p>
    <w:p w14:paraId="2DAC4FFF" w14:textId="77777777" w:rsidR="00484CF5" w:rsidRDefault="00484CF5" w:rsidP="00484CF5">
      <w:pPr>
        <w:pStyle w:val="NormalWeb"/>
        <w:ind w:left="720"/>
      </w:pPr>
    </w:p>
    <w:p w14:paraId="50B4395C" w14:textId="77777777" w:rsidR="00484CF5" w:rsidRDefault="00484CF5" w:rsidP="00484CF5">
      <w:pPr>
        <w:pStyle w:val="Heading1"/>
      </w:pPr>
      <w:r>
        <w:rPr>
          <w:rStyle w:val="Strong"/>
          <w:b/>
          <w:bCs/>
        </w:rPr>
        <w:lastRenderedPageBreak/>
        <w:t>D. Required Services and Timeframe</w:t>
      </w:r>
    </w:p>
    <w:p w14:paraId="2D096659" w14:textId="77777777" w:rsidR="00484CF5" w:rsidRDefault="00484CF5" w:rsidP="00484CF5">
      <w:pPr>
        <w:pStyle w:val="NormalWeb"/>
      </w:pPr>
      <w:r>
        <w:t xml:space="preserve">The assignment includes full-cycle development of the interactive application, covering programming, content integration, usability features, and testing. The work will follow Activity 3 of the project and will be conducted over a </w:t>
      </w:r>
      <w:r>
        <w:rPr>
          <w:rStyle w:val="Strong"/>
        </w:rPr>
        <w:t>5-month period</w:t>
      </w:r>
      <w:r>
        <w:t>.</w:t>
      </w:r>
    </w:p>
    <w:p w14:paraId="5C80081A" w14:textId="6E15AAFB" w:rsidR="00BB72A2" w:rsidRDefault="00BB72A2" w:rsidP="00BB72A2">
      <w:pPr>
        <w:pStyle w:val="Heading1"/>
      </w:pPr>
      <w:r>
        <w:rPr>
          <w:rStyle w:val="Strong"/>
          <w:b/>
          <w:bCs/>
        </w:rPr>
        <w:t xml:space="preserve">Assignment D.1: </w:t>
      </w:r>
      <w:r>
        <w:t>Development of Interactive Browser-Based Application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2"/>
        <w:gridCol w:w="5133"/>
        <w:gridCol w:w="1295"/>
      </w:tblGrid>
      <w:tr w:rsidR="00BB72A2" w14:paraId="3DB1798A" w14:textId="77777777" w:rsidTr="00CE01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C3C568" w14:textId="77777777" w:rsidR="00BB72A2" w:rsidRDefault="00BB72A2" w:rsidP="001354F0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Activity</w:t>
            </w:r>
          </w:p>
        </w:tc>
        <w:tc>
          <w:tcPr>
            <w:tcW w:w="0" w:type="auto"/>
            <w:vAlign w:val="center"/>
            <w:hideMark/>
          </w:tcPr>
          <w:p w14:paraId="0F78F935" w14:textId="77777777" w:rsidR="00BB72A2" w:rsidRDefault="00BB72A2" w:rsidP="001354F0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Sub-activities / Descriptions</w:t>
            </w:r>
          </w:p>
        </w:tc>
        <w:tc>
          <w:tcPr>
            <w:tcW w:w="0" w:type="auto"/>
            <w:vAlign w:val="center"/>
            <w:hideMark/>
          </w:tcPr>
          <w:p w14:paraId="2EFD123D" w14:textId="77777777" w:rsidR="00BB72A2" w:rsidRDefault="00BB72A2" w:rsidP="001354F0">
            <w:pPr>
              <w:jc w:val="center"/>
              <w:rPr>
                <w:b/>
                <w:bCs/>
              </w:rPr>
            </w:pPr>
            <w:r>
              <w:rPr>
                <w:rStyle w:val="Strong"/>
              </w:rPr>
              <w:t>Timeline</w:t>
            </w:r>
          </w:p>
        </w:tc>
      </w:tr>
      <w:tr w:rsidR="00BB72A2" w14:paraId="357E6C10" w14:textId="77777777" w:rsidTr="00CE0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9072A1" w14:textId="24E42871" w:rsidR="00BB72A2" w:rsidRPr="00BB72A2" w:rsidRDefault="00BB72A2" w:rsidP="001354F0">
            <w:pPr>
              <w:rPr>
                <w:b/>
                <w:bCs/>
              </w:rPr>
            </w:pPr>
            <w:r w:rsidRPr="00BB72A2">
              <w:rPr>
                <w:b/>
                <w:bCs/>
              </w:rPr>
              <w:t>Design of the Detection-Based Application</w:t>
            </w:r>
          </w:p>
        </w:tc>
        <w:tc>
          <w:tcPr>
            <w:tcW w:w="0" w:type="auto"/>
            <w:vAlign w:val="center"/>
            <w:hideMark/>
          </w:tcPr>
          <w:p w14:paraId="2C8A7FFA" w14:textId="35B1D7CD" w:rsidR="00BB72A2" w:rsidRDefault="00BB72A2" w:rsidP="001354F0">
            <w:r>
              <w:t>• Design the browser-based application structure, including the smart-detection engine, contextual guidance, quizzes, and educational features.</w:t>
            </w:r>
            <w:r>
              <w:br/>
              <w:t>• Define the workflow for analyzing text, identifying biased phrases, and displaying suggested corrections.</w:t>
            </w:r>
            <w:r>
              <w:br/>
              <w:t>• Prepare initial UX/UI draft screens to ensure user-friendly newsroom usability.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85C6C77" w14:textId="59E228FF" w:rsidR="00BB72A2" w:rsidRDefault="00BB72A2" w:rsidP="001354F0">
            <w:r>
              <w:rPr>
                <w:rStyle w:val="Strong"/>
              </w:rPr>
              <w:t xml:space="preserve">Deadline: Month </w:t>
            </w:r>
            <w:r w:rsidR="00C4286F">
              <w:rPr>
                <w:rStyle w:val="Strong"/>
              </w:rPr>
              <w:t>1</w:t>
            </w:r>
            <w:r>
              <w:rPr>
                <w:rStyle w:val="Strong"/>
              </w:rPr>
              <w:t>-</w:t>
            </w:r>
            <w:r w:rsidR="00C4286F">
              <w:rPr>
                <w:rStyle w:val="Strong"/>
              </w:rPr>
              <w:t>5</w:t>
            </w:r>
          </w:p>
          <w:p w14:paraId="6CB9F87B" w14:textId="77777777" w:rsidR="00BB72A2" w:rsidRDefault="00BB72A2" w:rsidP="001354F0"/>
        </w:tc>
      </w:tr>
      <w:tr w:rsidR="00BB72A2" w14:paraId="0924E521" w14:textId="77777777" w:rsidTr="00CE0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047282" w14:textId="3553A277" w:rsidR="00BB72A2" w:rsidRPr="00B246E3" w:rsidRDefault="00B246E3" w:rsidP="001354F0">
            <w:pPr>
              <w:rPr>
                <w:b/>
                <w:bCs/>
              </w:rPr>
            </w:pPr>
            <w:r w:rsidRPr="00B246E3">
              <w:rPr>
                <w:b/>
                <w:bCs/>
              </w:rPr>
              <w:t>Programming and Development of Core Application Features</w:t>
            </w:r>
          </w:p>
        </w:tc>
        <w:tc>
          <w:tcPr>
            <w:tcW w:w="0" w:type="auto"/>
            <w:vAlign w:val="center"/>
            <w:hideMark/>
          </w:tcPr>
          <w:p w14:paraId="1BA9D71F" w14:textId="309A4010" w:rsidR="00BB72A2" w:rsidRDefault="00B246E3" w:rsidP="001354F0">
            <w:r>
              <w:t xml:space="preserve">• Develop the detection mechanisms (keyword/rule-based) aligned with findings from </w:t>
            </w:r>
            <w:proofErr w:type="spellStart"/>
            <w:r>
              <w:t>WomenNet’s</w:t>
            </w:r>
            <w:proofErr w:type="spellEnd"/>
            <w:r>
              <w:t xml:space="preserve"> media monitoring.</w:t>
            </w:r>
            <w:r>
              <w:br/>
              <w:t>• Integrate Armenian legislation and relevant international standards into the contextual guidance system.</w:t>
            </w:r>
            <w:r>
              <w:br/>
              <w:t>• Build internal links to manual sections and reference materials.</w:t>
            </w:r>
          </w:p>
        </w:tc>
        <w:tc>
          <w:tcPr>
            <w:tcW w:w="0" w:type="auto"/>
            <w:vMerge/>
            <w:vAlign w:val="center"/>
            <w:hideMark/>
          </w:tcPr>
          <w:p w14:paraId="5DAE7755" w14:textId="77777777" w:rsidR="00BB72A2" w:rsidRDefault="00BB72A2" w:rsidP="001354F0"/>
        </w:tc>
      </w:tr>
      <w:tr w:rsidR="00BB72A2" w14:paraId="6F7E727C" w14:textId="77777777" w:rsidTr="00CE0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76D005" w14:textId="4B8BAC0F" w:rsidR="00BB72A2" w:rsidRPr="00B246E3" w:rsidRDefault="00B246E3" w:rsidP="001354F0">
            <w:pPr>
              <w:rPr>
                <w:b/>
                <w:bCs/>
              </w:rPr>
            </w:pPr>
            <w:r w:rsidRPr="00B246E3">
              <w:rPr>
                <w:b/>
                <w:bCs/>
              </w:rPr>
              <w:t>Integration of Educational and Training Modules</w:t>
            </w:r>
          </w:p>
        </w:tc>
        <w:tc>
          <w:tcPr>
            <w:tcW w:w="0" w:type="auto"/>
            <w:vAlign w:val="center"/>
            <w:hideMark/>
          </w:tcPr>
          <w:p w14:paraId="54173006" w14:textId="62353EC5" w:rsidR="00BB72A2" w:rsidRDefault="00B246E3" w:rsidP="001354F0">
            <w:r>
              <w:t>• Embed quizzes and interactive learning activities within the system.</w:t>
            </w:r>
            <w:r>
              <w:br/>
              <w:t>• Link multimedia manual components (texts, visuals, examples) to detection outputs.</w:t>
            </w:r>
            <w:r>
              <w:br/>
              <w:t>• Add pop-up explanations, case examples, and helpful prompts to support gender-sensitive reporting.</w:t>
            </w:r>
          </w:p>
        </w:tc>
        <w:tc>
          <w:tcPr>
            <w:tcW w:w="0" w:type="auto"/>
            <w:vMerge/>
            <w:vAlign w:val="center"/>
            <w:hideMark/>
          </w:tcPr>
          <w:p w14:paraId="189A38B7" w14:textId="77777777" w:rsidR="00BB72A2" w:rsidRDefault="00BB72A2" w:rsidP="001354F0"/>
        </w:tc>
      </w:tr>
      <w:tr w:rsidR="00BB72A2" w14:paraId="0460D0AD" w14:textId="77777777" w:rsidTr="00CE0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FAED1D" w14:textId="52C9B786" w:rsidR="00BB72A2" w:rsidRPr="00B246E3" w:rsidRDefault="00B246E3" w:rsidP="001354F0">
            <w:pPr>
              <w:rPr>
                <w:b/>
                <w:bCs/>
              </w:rPr>
            </w:pPr>
            <w:r w:rsidRPr="00B246E3">
              <w:rPr>
                <w:b/>
                <w:bCs/>
              </w:rPr>
              <w:t>User Interface Development &amp; Assembly</w:t>
            </w:r>
          </w:p>
        </w:tc>
        <w:tc>
          <w:tcPr>
            <w:tcW w:w="0" w:type="auto"/>
            <w:vAlign w:val="center"/>
            <w:hideMark/>
          </w:tcPr>
          <w:p w14:paraId="15676B4C" w14:textId="4952A635" w:rsidR="00BB72A2" w:rsidRDefault="00B246E3" w:rsidP="001354F0">
            <w:r>
              <w:t>• Assemble all components into a single, functional browser-based application.</w:t>
            </w:r>
            <w:r>
              <w:br/>
              <w:t>• Ensure compatibility with major browsers and newsroom environments.</w:t>
            </w:r>
            <w:r>
              <w:br/>
              <w:t>• Optimize for clarity, accessibility, and easy navigation.</w:t>
            </w:r>
            <w:r w:rsidR="00BB72A2">
              <w:br/>
            </w:r>
          </w:p>
        </w:tc>
        <w:tc>
          <w:tcPr>
            <w:tcW w:w="0" w:type="auto"/>
            <w:vMerge/>
            <w:vAlign w:val="center"/>
            <w:hideMark/>
          </w:tcPr>
          <w:p w14:paraId="3B8BFC74" w14:textId="77777777" w:rsidR="00BB72A2" w:rsidRDefault="00BB72A2" w:rsidP="001354F0"/>
        </w:tc>
      </w:tr>
      <w:tr w:rsidR="00BB72A2" w14:paraId="298F266C" w14:textId="77777777" w:rsidTr="00CE01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322ADB" w14:textId="1D924283" w:rsidR="00BB72A2" w:rsidRPr="00B246E3" w:rsidRDefault="00B246E3" w:rsidP="001354F0">
            <w:pPr>
              <w:rPr>
                <w:b/>
                <w:bCs/>
              </w:rPr>
            </w:pPr>
            <w:r w:rsidRPr="00B246E3">
              <w:rPr>
                <w:b/>
                <w:bCs/>
              </w:rPr>
              <w:lastRenderedPageBreak/>
              <w:t>Testing, Pilot Demonstrations, and Final Deployment</w:t>
            </w:r>
          </w:p>
        </w:tc>
        <w:tc>
          <w:tcPr>
            <w:tcW w:w="0" w:type="auto"/>
            <w:vAlign w:val="center"/>
            <w:hideMark/>
          </w:tcPr>
          <w:p w14:paraId="4CA2DB44" w14:textId="264C4AA7" w:rsidR="00BB72A2" w:rsidRDefault="00B246E3" w:rsidP="001354F0">
            <w:r>
              <w:t>• Conduct functionality, usability, and content accuracy testing.</w:t>
            </w:r>
            <w:r>
              <w:br/>
              <w:t>• Adjust the detection system based on pilot user feedback.</w:t>
            </w:r>
            <w:r>
              <w:br/>
              <w:t>• Finalize the application and prepare easy-to-follow user instructions.</w:t>
            </w:r>
            <w:r>
              <w:br/>
              <w:t>• Deploy the final version for public and journalist use.</w:t>
            </w:r>
          </w:p>
        </w:tc>
        <w:tc>
          <w:tcPr>
            <w:tcW w:w="0" w:type="auto"/>
            <w:vMerge/>
            <w:vAlign w:val="center"/>
            <w:hideMark/>
          </w:tcPr>
          <w:p w14:paraId="1EC29307" w14:textId="77777777" w:rsidR="00BB72A2" w:rsidRDefault="00BB72A2" w:rsidP="001354F0"/>
        </w:tc>
      </w:tr>
    </w:tbl>
    <w:p w14:paraId="73DAA7B7" w14:textId="16C92C16" w:rsidR="00BB72A2" w:rsidRDefault="00BB72A2" w:rsidP="00BB72A2"/>
    <w:p w14:paraId="48ECFF5A" w14:textId="77777777" w:rsidR="00B246E3" w:rsidRPr="00B246E3" w:rsidRDefault="00B246E3" w:rsidP="00B246E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246E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E. Deliverables</w:t>
      </w:r>
    </w:p>
    <w:p w14:paraId="56AE5B5F" w14:textId="74E171E8" w:rsidR="00B246E3" w:rsidRPr="00B246E3" w:rsidRDefault="00B246E3" w:rsidP="00E22D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>The expert(s) will be expected to submit the following deliverables:</w:t>
      </w:r>
    </w:p>
    <w:p w14:paraId="79F4415F" w14:textId="77777777" w:rsidR="00B246E3" w:rsidRPr="00B246E3" w:rsidRDefault="00B246E3" w:rsidP="00B246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246E3">
        <w:rPr>
          <w:rFonts w:ascii="Times New Roman" w:eastAsia="Times New Roman" w:hAnsi="Times New Roman" w:cs="Times New Roman"/>
          <w:b/>
          <w:bCs/>
          <w:sz w:val="36"/>
          <w:szCs w:val="36"/>
        </w:rPr>
        <w:t>Deliverables for Assignment A: Development of Interactive Web Application</w:t>
      </w:r>
    </w:p>
    <w:p w14:paraId="2A7CCF00" w14:textId="77777777" w:rsidR="00B246E3" w:rsidRPr="00B246E3" w:rsidRDefault="00B246E3" w:rsidP="00B246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Fully functional browser-based application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featuring smart detection, contextual explanations, and alternative phrasing suggestions.</w:t>
      </w:r>
    </w:p>
    <w:p w14:paraId="111E05A6" w14:textId="77777777" w:rsidR="00B246E3" w:rsidRPr="00B246E3" w:rsidRDefault="00B246E3" w:rsidP="00B246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Integrated legal and standards-based guidance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>, aligning with Armenian legislation and international frameworks.</w:t>
      </w:r>
    </w:p>
    <w:p w14:paraId="47CB7231" w14:textId="7BD51C66" w:rsidR="00B246E3" w:rsidRPr="00B246E3" w:rsidRDefault="00B246E3" w:rsidP="00B246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Embedded educational modules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>, including quizzes, examples.</w:t>
      </w:r>
    </w:p>
    <w:p w14:paraId="62E8A72D" w14:textId="77777777" w:rsidR="00B246E3" w:rsidRPr="00B246E3" w:rsidRDefault="00B246E3" w:rsidP="00B246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Initial UX/UI wireframes and technical outline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of the application structure and workflow.</w:t>
      </w:r>
    </w:p>
    <w:p w14:paraId="12626056" w14:textId="77777777" w:rsidR="00B246E3" w:rsidRPr="00B246E3" w:rsidRDefault="00B246E3" w:rsidP="00B246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Tested and refined final version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of the application, based on feedback from </w:t>
      </w:r>
      <w:proofErr w:type="spellStart"/>
      <w:r w:rsidRPr="00B246E3">
        <w:rPr>
          <w:rFonts w:ascii="Times New Roman" w:eastAsia="Times New Roman" w:hAnsi="Times New Roman" w:cs="Times New Roman"/>
          <w:sz w:val="24"/>
          <w:szCs w:val="24"/>
        </w:rPr>
        <w:t>WomenNet</w:t>
      </w:r>
      <w:proofErr w:type="spellEnd"/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staff and pilot users.</w:t>
      </w:r>
    </w:p>
    <w:p w14:paraId="631687CD" w14:textId="39AF68F8" w:rsidR="00B246E3" w:rsidRPr="00B246E3" w:rsidRDefault="00B246E3" w:rsidP="00B246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User guide and simple technical instructions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(in Armenian) for ongoing use and maintenance.</w:t>
      </w:r>
    </w:p>
    <w:p w14:paraId="3EC0763B" w14:textId="6ED89B61" w:rsidR="00B246E3" w:rsidRPr="00C4286F" w:rsidRDefault="00B246E3" w:rsidP="00C4286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Final technical handover package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>, including source files, documentation, and access credentials.</w:t>
      </w:r>
    </w:p>
    <w:p w14:paraId="788483CE" w14:textId="77777777" w:rsidR="00B246E3" w:rsidRPr="00B246E3" w:rsidRDefault="00B246E3" w:rsidP="00B246E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246E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F. Qualifications and Experience</w:t>
      </w:r>
    </w:p>
    <w:p w14:paraId="0EC175E4" w14:textId="77777777" w:rsidR="00B246E3" w:rsidRPr="00B246E3" w:rsidRDefault="00B246E3" w:rsidP="00B246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Required Qualifications:</w:t>
      </w:r>
    </w:p>
    <w:p w14:paraId="2ED46FA4" w14:textId="339ED898" w:rsidR="00B246E3" w:rsidRPr="00B246E3" w:rsidRDefault="00B246E3" w:rsidP="00B246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246E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For Web Application Development </w:t>
      </w:r>
    </w:p>
    <w:p w14:paraId="26CBA8D1" w14:textId="77777777" w:rsidR="00B246E3" w:rsidRPr="00B246E3" w:rsidRDefault="00B246E3" w:rsidP="00B246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Degree or ongoing studies in </w:t>
      </w: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Information Technology, Computer Science, Web Development, or related fields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182347" w14:textId="77777777" w:rsidR="00B246E3" w:rsidRPr="00B246E3" w:rsidRDefault="00B246E3" w:rsidP="00B246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Practical experience in </w:t>
      </w: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web development, programming, or browser-based application design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(including student or early-career experience).</w:t>
      </w:r>
    </w:p>
    <w:p w14:paraId="2F0E5454" w14:textId="77777777" w:rsidR="00B246E3" w:rsidRPr="00B246E3" w:rsidRDefault="00B246E3" w:rsidP="00B246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Ability to integrate </w:t>
      </w: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text analysis, contextual explanation features, or learning tools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into digital platforms.</w:t>
      </w:r>
    </w:p>
    <w:p w14:paraId="6A14318F" w14:textId="77777777" w:rsidR="00B246E3" w:rsidRPr="00B246E3" w:rsidRDefault="00B246E3" w:rsidP="00B246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>Experience with UX/UI drafting, interface design, or creating simple wireframes.</w:t>
      </w:r>
    </w:p>
    <w:p w14:paraId="23BE2C51" w14:textId="77777777" w:rsidR="00B246E3" w:rsidRPr="00B246E3" w:rsidRDefault="00B246E3" w:rsidP="00B246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>Strong problem-solving skills and ability to develop user-friendly, accessible digital tools.</w:t>
      </w:r>
    </w:p>
    <w:p w14:paraId="698DD2B8" w14:textId="77777777" w:rsidR="00B246E3" w:rsidRPr="00B246E3" w:rsidRDefault="00B246E3" w:rsidP="00B246E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246E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G. Reporting</w:t>
      </w:r>
    </w:p>
    <w:p w14:paraId="00D9BE68" w14:textId="77777777" w:rsidR="00B246E3" w:rsidRPr="00B246E3" w:rsidRDefault="00B246E3" w:rsidP="00B246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The expert(s) will submit a </w:t>
      </w:r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final report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 within 10 days following the completion of assignments.</w:t>
      </w:r>
    </w:p>
    <w:p w14:paraId="3C6A3BED" w14:textId="02E3B59A" w:rsidR="00B246E3" w:rsidRDefault="00B246E3" w:rsidP="00B246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>Reports will include completed outputs, technical documentation, content packages</w:t>
      </w:r>
      <w:r w:rsidR="00E22D6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BA7D41" w14:textId="4D8CA2F8" w:rsidR="00CE0B0F" w:rsidRPr="00CE0B0F" w:rsidRDefault="00CE0B0F" w:rsidP="00B246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E0B0F">
        <w:rPr>
          <w:rFonts w:ascii="Times New Roman" w:eastAsia="Times New Roman" w:hAnsi="Times New Roman" w:cs="Times New Roman"/>
          <w:sz w:val="24"/>
          <w:szCs w:val="24"/>
          <w:highlight w:val="yellow"/>
        </w:rPr>
        <w:t>The expert will submit an interim progress report on the services provided during the assignment period</w:t>
      </w:r>
      <w:r w:rsidRPr="00CE0B0F">
        <w:rPr>
          <w:rFonts w:ascii="Times New Roman" w:eastAsia="Times New Roman" w:hAnsi="Times New Roman" w:cs="Times New Roman"/>
          <w:sz w:val="24"/>
          <w:szCs w:val="24"/>
          <w:highlight w:val="yellow"/>
        </w:rPr>
        <w:t>․</w:t>
      </w:r>
    </w:p>
    <w:p w14:paraId="5289CA04" w14:textId="77777777" w:rsidR="00B246E3" w:rsidRPr="00B246E3" w:rsidRDefault="00B246E3" w:rsidP="00B246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 xml:space="preserve">The expert(s) will work under the supervision of the </w:t>
      </w:r>
      <w:proofErr w:type="spellStart"/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Programme</w:t>
      </w:r>
      <w:proofErr w:type="spellEnd"/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Manager of </w:t>
      </w:r>
      <w:proofErr w:type="spellStart"/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>WomenNet</w:t>
      </w:r>
      <w:proofErr w:type="spellEnd"/>
      <w:r w:rsidRPr="00B246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NGO</w:t>
      </w:r>
      <w:r w:rsidRPr="00B246E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17D55F" w14:textId="77777777" w:rsidR="00B246E3" w:rsidRPr="00B246E3" w:rsidRDefault="00B246E3" w:rsidP="00B246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6E3">
        <w:rPr>
          <w:rFonts w:ascii="Times New Roman" w:eastAsia="Times New Roman" w:hAnsi="Times New Roman" w:cs="Times New Roman"/>
          <w:sz w:val="24"/>
          <w:szCs w:val="24"/>
        </w:rPr>
        <w:t>Regular coordination with the project’s communication, advocacy, and technical teams is required to ensure quality and relevance of deliverables.</w:t>
      </w:r>
    </w:p>
    <w:p w14:paraId="203C9470" w14:textId="77777777" w:rsidR="00484CF5" w:rsidRDefault="00484CF5"/>
    <w:sectPr w:rsidR="00484C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B6940"/>
    <w:multiLevelType w:val="multilevel"/>
    <w:tmpl w:val="098E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4F258F"/>
    <w:multiLevelType w:val="multilevel"/>
    <w:tmpl w:val="0C3CA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233652"/>
    <w:multiLevelType w:val="multilevel"/>
    <w:tmpl w:val="3A204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2E7B9A"/>
    <w:multiLevelType w:val="multilevel"/>
    <w:tmpl w:val="400E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77225D"/>
    <w:multiLevelType w:val="multilevel"/>
    <w:tmpl w:val="22601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97637C"/>
    <w:multiLevelType w:val="multilevel"/>
    <w:tmpl w:val="D3F2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7D2CC9"/>
    <w:multiLevelType w:val="multilevel"/>
    <w:tmpl w:val="BD6A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0F5FF0"/>
    <w:multiLevelType w:val="multilevel"/>
    <w:tmpl w:val="6E68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88B"/>
    <w:rsid w:val="00090F28"/>
    <w:rsid w:val="00484CF5"/>
    <w:rsid w:val="005175ED"/>
    <w:rsid w:val="009A37C8"/>
    <w:rsid w:val="00B246E3"/>
    <w:rsid w:val="00BB72A2"/>
    <w:rsid w:val="00C4286F"/>
    <w:rsid w:val="00CE0B0F"/>
    <w:rsid w:val="00E22D6C"/>
    <w:rsid w:val="00E6288B"/>
    <w:rsid w:val="00FE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7E975"/>
  <w15:chartTrackingRefBased/>
  <w15:docId w15:val="{CB806F9E-9275-4C3E-9E32-B204A3742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28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628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628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28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6288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6288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E6288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62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628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23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64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0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Armine Demirchyan</dc:creator>
  <cp:keywords/>
  <dc:description/>
  <cp:lastModifiedBy>Armine Demirchyan</cp:lastModifiedBy>
  <cp:revision>3</cp:revision>
  <dcterms:created xsi:type="dcterms:W3CDTF">2025-12-14T15:35:00Z</dcterms:created>
  <dcterms:modified xsi:type="dcterms:W3CDTF">2026-03-14T07:56:00Z</dcterms:modified>
</cp:coreProperties>
</file>